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95" w:rsidRPr="00E72E2C" w:rsidRDefault="00FD5595" w:rsidP="00FD5595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  <w:t>Беседа с родителями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595" w:rsidRPr="00E72E2C" w:rsidRDefault="00FD5595" w:rsidP="00FD5595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  <w:t>Правила дорожного движения детям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proofErr w:type="gramEnd"/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Правилам дорожного движения без должного пиетета.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переходят проезжую часть дороги</w:t>
      </w:r>
      <w:proofErr w:type="gramEnd"/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разгар летних каникул многие дети отправляются отдыхать за пределы города и попадают совсем в другую, непривычную для них обстановку. И если ребенок достаточно хорошо разбирается в Правилах дорожного движения, родители могут быть спокойны за него.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5595" w:rsidRPr="00E72E2C" w:rsidRDefault="00FD5595" w:rsidP="00FD5595">
      <w:pPr>
        <w:shd w:val="clear" w:color="auto" w:fill="FFFFFF"/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4AA7"/>
          <w:sz w:val="24"/>
          <w:szCs w:val="24"/>
        </w:rPr>
        <w:t>Помните!</w:t>
      </w:r>
    </w:p>
    <w:p w:rsidR="00FD5595" w:rsidRPr="00E72E2C" w:rsidRDefault="00FD5595" w:rsidP="00FD5595">
      <w:pPr>
        <w:shd w:val="clear" w:color="auto" w:fill="FFFFFF"/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4AA7"/>
          <w:sz w:val="24"/>
          <w:szCs w:val="24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FD5595" w:rsidRPr="00E72E2C" w:rsidRDefault="00FD5595" w:rsidP="00FD5595">
      <w:pPr>
        <w:shd w:val="clear" w:color="auto" w:fill="FFFFFF"/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4AA7"/>
          <w:sz w:val="24"/>
          <w:szCs w:val="24"/>
        </w:rPr>
        <w:t>Берегите ребёнка!</w:t>
      </w:r>
    </w:p>
    <w:p w:rsidR="00FD5595" w:rsidRPr="00E72E2C" w:rsidRDefault="00E72E2C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ЧТОБ НИКОГДА НЕ ПОПАДАТЬ В СЛОЖНЫЕ ПОЛОЖЕНИЯ, НАДО ЗНАТЬ И СОБЛЮДАТЬ ПРАВИЛА ДВИЖЕНИЯ!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ПЕРЕХОДИТЬ УЛИЦУ НУЖНО ТОЛЬКО НА ЗЕЛЁНЫЙ СИГНАЛ СВЕТОФОРА!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ИГРА ВБЛИЗИ ПРОЕЗЖЕЙ ЧАСТИ ОПАСНА!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FD5595" w:rsidRPr="00E72E2C" w:rsidRDefault="00FD5595" w:rsidP="00FD5595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ПЕРЕХОДИТЕ УЛИЦУ ТОЛЬКО В МЕСТАХ, ОБОЗНАЧЕННЫХ ДЛЯ ПЕРЕХОДА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D5595" w:rsidRPr="00E72E2C" w:rsidRDefault="00FD5595" w:rsidP="00FD5595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  <w:t>Памятка родителям по обучению детей безопасному поведению на дороге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595" w:rsidRPr="00E72E2C" w:rsidRDefault="00FD5595" w:rsidP="00FD5595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  <w:t>Причины детского дорожно-транспортного травматизма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595" w:rsidRPr="00E72E2C" w:rsidRDefault="00FD5595" w:rsidP="00FD5595">
      <w:pPr>
        <w:numPr>
          <w:ilvl w:val="0"/>
          <w:numId w:val="3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наблюдать</w:t>
      </w:r>
    </w:p>
    <w:p w:rsidR="00FD5595" w:rsidRPr="00E72E2C" w:rsidRDefault="00FD5595" w:rsidP="00FD5595">
      <w:pPr>
        <w:numPr>
          <w:ilvl w:val="0"/>
          <w:numId w:val="3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Невнимательность</w:t>
      </w:r>
    </w:p>
    <w:p w:rsidR="00FD5595" w:rsidRPr="00E72E2C" w:rsidRDefault="00FD5595" w:rsidP="00FD5595">
      <w:pPr>
        <w:numPr>
          <w:ilvl w:val="0"/>
          <w:numId w:val="3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надзор взрослых за поведением детей</w:t>
      </w:r>
    </w:p>
    <w:p w:rsidR="00FD5595" w:rsidRPr="00E72E2C" w:rsidRDefault="00FD5595" w:rsidP="00FD5595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595" w:rsidRPr="00E72E2C" w:rsidRDefault="00FD5595" w:rsidP="00FD5595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i/>
          <w:iCs/>
          <w:color w:val="004AA7"/>
          <w:sz w:val="24"/>
          <w:szCs w:val="24"/>
        </w:rPr>
        <w:t>Рекомендации по обучению детей ПДД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выходе из дома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движении по тротуару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Придерживайтесь правой стороны.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должен находиться со стороны проезжей части.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тротуар находится рядом с дорогой, родители должны держать ребенка за руку.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Приучите ребенка, идя по тротуару, внимательно наблюдать за выездом машин со двора.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приучайте детей выходить на проезжую часть, коляски и санки везите только по тротуару.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Готовясь перейти дорогу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Остановитесь, осмотрите проезжую часть.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Развивайте у ребенка наблюдательность за дорогой.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Подчеркивайте свои движения: поворот головы для осмотра дороги. Остановку для осмотра дороги, остановку для пропуска автомобилей.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 ребенка всматриваться вдаль, различать приближающиеся машины.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стойте с ребенком на краю тротуара.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Обратите внимание ребенка на транспортное средство, готовящееся к повороту, расскажите о сигналах указателей поворота у машин.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Покажите, как транспортное средство останавливается у перехода, как оно движется по инерции.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переходе проезжей части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Переходите дорогу только по пешеходному переходу или на перекрестке.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Идите только на зеленый сигнал светофора, даже если нет машин.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Выходя на проезжую часть, прекращайте разговоры.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спешите, не бегите, переходите дорогу размеренно.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переходите улицу под углом, объясните ребенку, что так хуже видно дорогу.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выходите на проезжую часть с ребенком из-за транспорта или кустов, не осмотрев предварительно улицу.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торопитесь перейти дорогу, если на другой стороне вы увидели друзей, нужный автобус, приучите ребенка, что это опасно.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переходе по нерегулируемому перекрестку учите ребенка внимательно следить за началом движения транспорта.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посадке и высадке из транспорта</w:t>
      </w:r>
    </w:p>
    <w:p w:rsidR="00FD5595" w:rsidRPr="00E72E2C" w:rsidRDefault="00FD5595" w:rsidP="00FD5595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Выходите первыми, впереди ребенка, иначе ребенок может упасть, выбежать на проезжую часть.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Подходите для посадки к двери только после полной остановки.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садитесь в транспорт в последний момент (может прищемить дверями).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ожидании транспорта</w:t>
      </w:r>
    </w:p>
    <w:p w:rsidR="00FD5595" w:rsidRPr="00E72E2C" w:rsidRDefault="00FD5595" w:rsidP="00FD5595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Стойте только на посадочных площадках, на тротуаре или обочине.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5595" w:rsidRPr="00E72E2C" w:rsidRDefault="00FD5595" w:rsidP="00FD5595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4AA7"/>
          <w:sz w:val="30"/>
          <w:szCs w:val="30"/>
        </w:rPr>
      </w:pPr>
      <w:r w:rsidRPr="00E72E2C">
        <w:rPr>
          <w:rFonts w:ascii="Times New Roman" w:eastAsia="Times New Roman" w:hAnsi="Times New Roman" w:cs="Times New Roman"/>
          <w:b/>
          <w:bCs/>
          <w:i/>
          <w:iCs/>
          <w:color w:val="004AA7"/>
          <w:sz w:val="30"/>
        </w:rPr>
        <w:t>Рекомендации по формированию навыков поведения на улицах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переключения на улицу: подходя к дороге, остановитесь, осмотрите улицу в обоих направлениях.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Навык спокойного, уверенного поведения на улице: уходя из дома, не опаздывайте, 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выходите заблаговременно, чтобы при спокойной ходьбе иметь запас времени.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Навык переключения на самоконтроль: умение следить за своим поведением формируется ежедневно под руководством родителей.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FD5595" w:rsidRPr="00E72E2C" w:rsidRDefault="00FD5595" w:rsidP="00FD5595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 чтобы родители были примером для детей в соблюдении правил дорожного движения!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спешите, переходите дорогу размеренным шагом.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переходите дорогу на красный или жёлтый сигнал светофора.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Переходите дорогу только в местах, обозначенных дорожным знаком «Пешеходный переход».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 </w:t>
      </w: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разрешайте детям играть вблизи дорог и на проезжей части улицы.</w:t>
      </w:r>
    </w:p>
    <w:p w:rsidR="00FD5595" w:rsidRPr="00E72E2C" w:rsidRDefault="00FD5595" w:rsidP="00FD5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FA8" w:rsidRPr="00E72E2C" w:rsidRDefault="005C2FA8">
      <w:pPr>
        <w:rPr>
          <w:rFonts w:ascii="Times New Roman" w:hAnsi="Times New Roman" w:cs="Times New Roman"/>
        </w:rPr>
      </w:pPr>
    </w:p>
    <w:sectPr w:rsidR="005C2FA8" w:rsidRPr="00E72E2C" w:rsidSect="007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E8"/>
    <w:multiLevelType w:val="multilevel"/>
    <w:tmpl w:val="445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B0168"/>
    <w:multiLevelType w:val="multilevel"/>
    <w:tmpl w:val="500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53CD"/>
    <w:multiLevelType w:val="multilevel"/>
    <w:tmpl w:val="5FE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595"/>
    <w:rsid w:val="005C2FA8"/>
    <w:rsid w:val="007864BB"/>
    <w:rsid w:val="00E72E2C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BB"/>
  </w:style>
  <w:style w:type="paragraph" w:styleId="2">
    <w:name w:val="heading 2"/>
    <w:basedOn w:val="a"/>
    <w:link w:val="20"/>
    <w:uiPriority w:val="9"/>
    <w:qFormat/>
    <w:rsid w:val="00FD5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55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5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5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55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FD5595"/>
    <w:rPr>
      <w:i/>
      <w:iCs/>
    </w:rPr>
  </w:style>
  <w:style w:type="paragraph" w:styleId="a4">
    <w:name w:val="Normal (Web)"/>
    <w:basedOn w:val="a"/>
    <w:uiPriority w:val="99"/>
    <w:semiHidden/>
    <w:unhideWhenUsed/>
    <w:rsid w:val="00FD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595"/>
  </w:style>
  <w:style w:type="character" w:styleId="a5">
    <w:name w:val="Strong"/>
    <w:basedOn w:val="a0"/>
    <w:uiPriority w:val="22"/>
    <w:qFormat/>
    <w:rsid w:val="00FD5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3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2015-09-10T16:08:00Z</dcterms:created>
  <dcterms:modified xsi:type="dcterms:W3CDTF">2020-05-12T06:47:00Z</dcterms:modified>
</cp:coreProperties>
</file>