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782C5" w14:textId="1F0F653F" w:rsidR="006344EE" w:rsidRPr="006344EE" w:rsidRDefault="006344EE" w:rsidP="006344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E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proofErr w:type="gramStart"/>
      <w:r w:rsidRPr="006344EE">
        <w:rPr>
          <w:rFonts w:ascii="Times New Roman" w:hAnsi="Times New Roman" w:cs="Times New Roman"/>
          <w:b/>
          <w:sz w:val="24"/>
          <w:szCs w:val="24"/>
        </w:rPr>
        <w:t>программе  «</w:t>
      </w:r>
      <w:proofErr w:type="gramEnd"/>
      <w:r w:rsidRPr="006344EE">
        <w:rPr>
          <w:rFonts w:ascii="Times New Roman" w:hAnsi="Times New Roman" w:cs="Times New Roman"/>
          <w:b/>
          <w:sz w:val="24"/>
          <w:szCs w:val="24"/>
        </w:rPr>
        <w:t xml:space="preserve">Математика 10-11». СОО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44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углубленный</w:t>
      </w:r>
      <w:bookmarkStart w:id="0" w:name="_GoBack"/>
      <w:bookmarkEnd w:id="0"/>
      <w:r w:rsidRPr="006344EE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14:paraId="46FD3B03" w14:textId="2B505CDE" w:rsidR="00D75388" w:rsidRPr="008C3BF9" w:rsidRDefault="004E4817" w:rsidP="006F76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 xml:space="preserve">Рабочая программа «Математика </w:t>
      </w:r>
      <w:r w:rsidR="00BA23DD">
        <w:rPr>
          <w:rFonts w:ascii="Times New Roman" w:hAnsi="Times New Roman" w:cs="Times New Roman"/>
          <w:sz w:val="24"/>
          <w:szCs w:val="24"/>
        </w:rPr>
        <w:t>10</w:t>
      </w:r>
      <w:r w:rsidR="00CF565A">
        <w:rPr>
          <w:rFonts w:ascii="Times New Roman" w:hAnsi="Times New Roman" w:cs="Times New Roman"/>
          <w:sz w:val="24"/>
          <w:szCs w:val="24"/>
        </w:rPr>
        <w:t xml:space="preserve"> – </w:t>
      </w:r>
      <w:r w:rsidR="00BA23DD">
        <w:rPr>
          <w:rFonts w:ascii="Times New Roman" w:hAnsi="Times New Roman" w:cs="Times New Roman"/>
          <w:sz w:val="24"/>
          <w:szCs w:val="24"/>
        </w:rPr>
        <w:t>11</w:t>
      </w:r>
      <w:r w:rsidR="006E17F0" w:rsidRPr="008C3BF9">
        <w:rPr>
          <w:rFonts w:ascii="Times New Roman" w:hAnsi="Times New Roman" w:cs="Times New Roman"/>
          <w:sz w:val="24"/>
          <w:szCs w:val="24"/>
        </w:rPr>
        <w:t>»</w:t>
      </w:r>
      <w:r w:rsidR="00EE46DF">
        <w:rPr>
          <w:rFonts w:ascii="Times New Roman" w:hAnsi="Times New Roman" w:cs="Times New Roman"/>
          <w:sz w:val="24"/>
          <w:szCs w:val="24"/>
        </w:rPr>
        <w:t xml:space="preserve"> (</w:t>
      </w:r>
      <w:r w:rsidR="00BA23DD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="00EE46DF">
        <w:rPr>
          <w:rFonts w:ascii="Times New Roman" w:hAnsi="Times New Roman" w:cs="Times New Roman"/>
          <w:sz w:val="24"/>
          <w:szCs w:val="24"/>
        </w:rPr>
        <w:t>)</w:t>
      </w:r>
      <w:r w:rsidR="006E17F0" w:rsidRPr="008C3BF9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BA23DD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>общего образования в соответствии с Концепцией развития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 xml:space="preserve">образования в Российской Федерации. Реализуется по УМК </w:t>
      </w:r>
      <w:r w:rsidR="00CF565A" w:rsidRPr="008D5B6A">
        <w:rPr>
          <w:rFonts w:ascii="Times New Roman" w:hAnsi="Times New Roman" w:cs="Times New Roman"/>
          <w:bCs/>
          <w:iCs/>
          <w:sz w:val="24"/>
          <w:szCs w:val="24"/>
        </w:rPr>
        <w:t>Ш. А.</w:t>
      </w:r>
      <w:r w:rsidR="00CF565A" w:rsidRPr="00CF56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565A" w:rsidRPr="008D5B6A">
        <w:rPr>
          <w:rFonts w:ascii="Times New Roman" w:hAnsi="Times New Roman" w:cs="Times New Roman"/>
          <w:bCs/>
          <w:iCs/>
          <w:sz w:val="24"/>
          <w:szCs w:val="24"/>
        </w:rPr>
        <w:t>Алимов, Ю. М</w:t>
      </w:r>
      <w:r w:rsidR="00CF565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F565A" w:rsidRPr="00CF56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565A" w:rsidRPr="008D5B6A">
        <w:rPr>
          <w:rFonts w:ascii="Times New Roman" w:hAnsi="Times New Roman" w:cs="Times New Roman"/>
          <w:bCs/>
          <w:iCs/>
          <w:sz w:val="24"/>
          <w:szCs w:val="24"/>
        </w:rPr>
        <w:t>Колягин, М. В</w:t>
      </w:r>
      <w:r w:rsidR="00CF565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F565A" w:rsidRPr="00CF56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565A" w:rsidRPr="008D5B6A">
        <w:rPr>
          <w:rFonts w:ascii="Times New Roman" w:hAnsi="Times New Roman" w:cs="Times New Roman"/>
          <w:bCs/>
          <w:iCs/>
          <w:sz w:val="24"/>
          <w:szCs w:val="24"/>
        </w:rPr>
        <w:t>Ткачёва</w:t>
      </w:r>
      <w:r w:rsidR="00CF565A">
        <w:rPr>
          <w:rFonts w:ascii="Times New Roman" w:hAnsi="Times New Roman" w:cs="Times New Roman"/>
          <w:bCs/>
          <w:sz w:val="24"/>
          <w:szCs w:val="24"/>
        </w:rPr>
        <w:t>, Н.Е. Федорова, М.И.</w:t>
      </w:r>
      <w:r w:rsidR="00E96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565A">
        <w:rPr>
          <w:rFonts w:ascii="Times New Roman" w:hAnsi="Times New Roman" w:cs="Times New Roman"/>
          <w:bCs/>
          <w:sz w:val="24"/>
          <w:szCs w:val="24"/>
        </w:rPr>
        <w:t>Шабунин</w:t>
      </w:r>
      <w:proofErr w:type="spellEnd"/>
      <w:r w:rsidR="00CF565A" w:rsidRPr="008D5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>«Алге</w:t>
      </w:r>
      <w:r w:rsidR="00CF565A">
        <w:rPr>
          <w:rFonts w:ascii="Times New Roman" w:hAnsi="Times New Roman" w:cs="Times New Roman"/>
          <w:sz w:val="24"/>
          <w:szCs w:val="24"/>
        </w:rPr>
        <w:t>бра и начала математического анализа 10 – 11</w:t>
      </w:r>
      <w:r w:rsidR="006E17F0" w:rsidRPr="008C3BF9">
        <w:rPr>
          <w:rFonts w:ascii="Times New Roman" w:hAnsi="Times New Roman" w:cs="Times New Roman"/>
          <w:sz w:val="24"/>
          <w:szCs w:val="24"/>
        </w:rPr>
        <w:t>» и 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F0" w:rsidRPr="008C3BF9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6E17F0" w:rsidRPr="008C3BF9">
        <w:rPr>
          <w:rFonts w:ascii="Times New Roman" w:hAnsi="Times New Roman" w:cs="Times New Roman"/>
          <w:sz w:val="24"/>
          <w:szCs w:val="24"/>
        </w:rPr>
        <w:t>, В.Ф.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F0" w:rsidRPr="008C3BF9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="006E17F0" w:rsidRPr="008C3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>С.Б.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>Кадомцева, Э.Г.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>Позняка,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0" w:rsidRPr="008C3BF9">
        <w:rPr>
          <w:rFonts w:ascii="Times New Roman" w:hAnsi="Times New Roman" w:cs="Times New Roman"/>
          <w:sz w:val="24"/>
          <w:szCs w:val="24"/>
        </w:rPr>
        <w:t xml:space="preserve">Юдиной «Геометрия </w:t>
      </w:r>
      <w:r w:rsidR="00CF565A">
        <w:rPr>
          <w:rFonts w:ascii="Times New Roman" w:hAnsi="Times New Roman" w:cs="Times New Roman"/>
          <w:sz w:val="24"/>
          <w:szCs w:val="24"/>
        </w:rPr>
        <w:t>10</w:t>
      </w:r>
      <w:r w:rsidR="006E17F0" w:rsidRPr="008C3BF9">
        <w:rPr>
          <w:rFonts w:ascii="Times New Roman" w:hAnsi="Times New Roman" w:cs="Times New Roman"/>
          <w:sz w:val="24"/>
          <w:szCs w:val="24"/>
        </w:rPr>
        <w:t xml:space="preserve"> – </w:t>
      </w:r>
      <w:r w:rsidR="00CF565A">
        <w:rPr>
          <w:rFonts w:ascii="Times New Roman" w:hAnsi="Times New Roman" w:cs="Times New Roman"/>
          <w:sz w:val="24"/>
          <w:szCs w:val="24"/>
        </w:rPr>
        <w:t>11</w:t>
      </w:r>
      <w:r w:rsidR="006E17F0" w:rsidRPr="008C3BF9">
        <w:rPr>
          <w:rFonts w:ascii="Times New Roman" w:hAnsi="Times New Roman" w:cs="Times New Roman"/>
          <w:sz w:val="24"/>
          <w:szCs w:val="24"/>
        </w:rPr>
        <w:t>».</w:t>
      </w:r>
    </w:p>
    <w:p w14:paraId="7BCDC8F7" w14:textId="43EBF689" w:rsidR="00EF7ABB" w:rsidRPr="00962BDA" w:rsidRDefault="00EF7ABB" w:rsidP="000B1F3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DA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0B1F3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62B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E8484F" w14:textId="77777777" w:rsidR="000B1F3A" w:rsidRPr="000B1F3A" w:rsidRDefault="000B1F3A" w:rsidP="000B1F3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1F3A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4C2AE773" w14:textId="77777777" w:rsidR="000B1F3A" w:rsidRPr="000B1F3A" w:rsidRDefault="000B1F3A" w:rsidP="000B1F3A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B1F3A">
        <w:rPr>
          <w:color w:val="000000"/>
        </w:rPr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14:paraId="24FDFE12" w14:textId="77777777" w:rsidR="000B1F3A" w:rsidRPr="000B1F3A" w:rsidRDefault="000B1F3A" w:rsidP="000B1F3A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B1F3A">
        <w:rPr>
          <w:color w:val="000000"/>
        </w:rPr>
        <w:t>формирование представлений об идеях и методах математики как универсальном языке науки и техники, средстве моделирования процессов и явлений;</w:t>
      </w:r>
    </w:p>
    <w:p w14:paraId="74061761" w14:textId="5F89F514" w:rsidR="00962BDA" w:rsidRPr="000B1F3A" w:rsidRDefault="000B1F3A" w:rsidP="00962BDA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B1F3A">
        <w:rPr>
          <w:color w:val="000000"/>
        </w:rPr>
        <w:t>воспитание средствами математики культуры личности, знакомство с жизнью и деятельностью видных отечественных и зарубежных ученых-математиков, понимание значимости математики для общественного прогресса.</w:t>
      </w:r>
    </w:p>
    <w:p w14:paraId="5E5C5D5D" w14:textId="44C27B6E" w:rsidR="00EF7ABB" w:rsidRPr="008C3BF9" w:rsidRDefault="00EF7ABB" w:rsidP="00E77D0E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F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79F5260" w14:textId="70769F40" w:rsidR="00962BDA" w:rsidRPr="000D0D82" w:rsidRDefault="00962BDA" w:rsidP="00B62DE9">
      <w:pPr>
        <w:pStyle w:val="a6"/>
        <w:numPr>
          <w:ilvl w:val="0"/>
          <w:numId w:val="1"/>
        </w:numPr>
        <w:kinsoku w:val="0"/>
        <w:overflowPunct w:val="0"/>
        <w:spacing w:after="0" w:line="240" w:lineRule="auto"/>
        <w:ind w:left="714" w:right="108" w:hanging="357"/>
        <w:jc w:val="both"/>
        <w:rPr>
          <w:rFonts w:ascii="Times New Roman" w:hAnsi="Times New Roman" w:cs="Times New Roman"/>
          <w:color w:val="221F1F"/>
          <w:w w:val="105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фор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>мирование м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атематического стиля мышления,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умения формулировать, обосновывать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и доказывать суждения, тем са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>мым развивают логи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ческое мышление, формирование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алгор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итмического мышления, воспитание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умений действовать 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по заданному алгоритм</w:t>
      </w:r>
      <w:r w:rsidR="000B1F3A">
        <w:rPr>
          <w:rFonts w:ascii="Times New Roman" w:hAnsi="Times New Roman" w:cs="Times New Roman"/>
          <w:color w:val="221F1F"/>
          <w:w w:val="105"/>
          <w:sz w:val="24"/>
          <w:szCs w:val="24"/>
        </w:rPr>
        <w:t>у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, развитие творческой и прикладной стороны мышления;</w:t>
      </w:r>
    </w:p>
    <w:p w14:paraId="162808D1" w14:textId="49C7F96A" w:rsidR="00962BDA" w:rsidRPr="000D0D82" w:rsidRDefault="00962BDA" w:rsidP="00B62DE9">
      <w:pPr>
        <w:pStyle w:val="a6"/>
        <w:numPr>
          <w:ilvl w:val="0"/>
          <w:numId w:val="1"/>
        </w:numPr>
        <w:kinsoku w:val="0"/>
        <w:overflowPunct w:val="0"/>
        <w:spacing w:after="0" w:line="240" w:lineRule="auto"/>
        <w:ind w:left="714" w:right="110" w:hanging="357"/>
        <w:jc w:val="both"/>
        <w:rPr>
          <w:rFonts w:ascii="Times New Roman" w:hAnsi="Times New Roman" w:cs="Times New Roman"/>
          <w:color w:val="221F1F"/>
          <w:w w:val="105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развитие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у учащихся точн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ой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>, лаконичн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ой и ин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>формативн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ой речи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, умение отбирать наиболее подходящие языковые (в частности, символические, графические) средства, т. е. способствует формированию </w:t>
      </w:r>
      <w:r w:rsidRPr="00B62DE9">
        <w:rPr>
          <w:rFonts w:ascii="Times New Roman" w:hAnsi="Times New Roman" w:cs="Times New Roman"/>
          <w:color w:val="221F1F"/>
          <w:w w:val="105"/>
          <w:sz w:val="24"/>
          <w:szCs w:val="24"/>
        </w:rPr>
        <w:t>коммуникативной культуры,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в том числе – 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умении 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ясно, логично, точно и последо</w:t>
      </w:r>
      <w:r w:rsidRPr="000D0D82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вательно излагать свою точку зрения, использовать языковые средства, 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>адекватные обсуждаемой проблеме;</w:t>
      </w:r>
    </w:p>
    <w:p w14:paraId="18E6E889" w14:textId="69397734" w:rsidR="00962BDA" w:rsidRPr="006010CE" w:rsidRDefault="00962BDA" w:rsidP="00B62DE9">
      <w:pPr>
        <w:pStyle w:val="a6"/>
        <w:numPr>
          <w:ilvl w:val="0"/>
          <w:numId w:val="1"/>
        </w:numPr>
        <w:kinsoku w:val="0"/>
        <w:overflowPunct w:val="0"/>
        <w:spacing w:after="0" w:line="240" w:lineRule="auto"/>
        <w:ind w:left="714" w:hanging="357"/>
        <w:jc w:val="both"/>
        <w:rPr>
          <w:color w:val="000000" w:themeColor="text1"/>
        </w:rPr>
      </w:pPr>
      <w:r w:rsidRPr="000D0D82">
        <w:rPr>
          <w:rFonts w:ascii="Times New Roman" w:hAnsi="Times New Roman" w:cs="Times New Roman"/>
          <w:color w:val="221F1F"/>
          <w:spacing w:val="4"/>
          <w:w w:val="101"/>
          <w:sz w:val="24"/>
          <w:szCs w:val="24"/>
        </w:rPr>
        <w:t>р</w:t>
      </w:r>
      <w:r w:rsidRPr="000D0D82">
        <w:rPr>
          <w:rFonts w:ascii="Times New Roman" w:hAnsi="Times New Roman" w:cs="Times New Roman"/>
          <w:color w:val="221F1F"/>
          <w:spacing w:val="-1"/>
          <w:w w:val="101"/>
          <w:sz w:val="24"/>
          <w:szCs w:val="24"/>
        </w:rPr>
        <w:t>азвити</w:t>
      </w:r>
      <w:r w:rsidRPr="000D0D82">
        <w:rPr>
          <w:rFonts w:ascii="Times New Roman" w:hAnsi="Times New Roman" w:cs="Times New Roman"/>
          <w:color w:val="221F1F"/>
          <w:w w:val="101"/>
          <w:sz w:val="24"/>
          <w:szCs w:val="24"/>
        </w:rPr>
        <w:t>е</w:t>
      </w:r>
      <w:r w:rsidRPr="000D0D82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0D0D82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0D0D82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62DE9">
        <w:rPr>
          <w:rFonts w:ascii="Times New Roman" w:hAnsi="Times New Roman" w:cs="Times New Roman"/>
          <w:bCs/>
          <w:iCs/>
          <w:sz w:val="24"/>
          <w:szCs w:val="24"/>
        </w:rPr>
        <w:t>познавательных действий: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7CAA">
        <w:rPr>
          <w:rFonts w:ascii="Times New Roman" w:hAnsi="Times New Roman" w:cs="Times New Roman"/>
          <w:sz w:val="24"/>
          <w:szCs w:val="24"/>
        </w:rPr>
        <w:t>чащиеся глубже осознают основные особенности математики как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AA">
        <w:rPr>
          <w:rFonts w:ascii="Times New Roman" w:hAnsi="Times New Roman" w:cs="Times New Roman"/>
          <w:sz w:val="24"/>
          <w:szCs w:val="24"/>
        </w:rPr>
        <w:t>человеческого познания,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AA">
        <w:rPr>
          <w:rFonts w:ascii="Times New Roman" w:hAnsi="Times New Roman" w:cs="Times New Roman"/>
          <w:sz w:val="24"/>
          <w:szCs w:val="24"/>
        </w:rPr>
        <w:t xml:space="preserve">метода познания природы, а </w:t>
      </w:r>
      <w:r w:rsidRPr="006010CE">
        <w:rPr>
          <w:rFonts w:ascii="Times New Roman" w:hAnsi="Times New Roman" w:cs="Times New Roman"/>
          <w:color w:val="000000" w:themeColor="text1"/>
          <w:sz w:val="24"/>
          <w:szCs w:val="24"/>
        </w:rPr>
        <w:t>также возможные сферы и границы</w:t>
      </w:r>
      <w:r w:rsidR="006F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0CE">
        <w:rPr>
          <w:rFonts w:ascii="Times New Roman" w:hAnsi="Times New Roman" w:cs="Times New Roman"/>
          <w:color w:val="000000" w:themeColor="text1"/>
          <w:sz w:val="24"/>
          <w:szCs w:val="24"/>
        </w:rPr>
        <w:t>её применения;</w:t>
      </w:r>
    </w:p>
    <w:p w14:paraId="6D73827E" w14:textId="4D75A0B0" w:rsidR="00962BDA" w:rsidRPr="006010CE" w:rsidRDefault="00962BDA" w:rsidP="00B62DE9">
      <w:pPr>
        <w:pStyle w:val="a6"/>
        <w:numPr>
          <w:ilvl w:val="0"/>
          <w:numId w:val="1"/>
        </w:numPr>
        <w:kinsoku w:val="0"/>
        <w:overflowPunct w:val="0"/>
        <w:spacing w:after="0" w:line="240" w:lineRule="auto"/>
        <w:ind w:left="714" w:right="115" w:hanging="357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6010C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формирование общей культуры человека, необходимыми компонентами общей культуры являются общее знакомство с методами познания действительности, представление о методах математики, </w:t>
      </w:r>
      <w:bookmarkStart w:id="1" w:name="Ш._А._Алимов,_Ю._М._Колягин,_М._В._Ткачё"/>
      <w:bookmarkEnd w:id="1"/>
      <w:r w:rsidRPr="006010C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их отличиях от методов естественных и гуманитарных наук, об особенностях применения математики для решения прикладных задач</w:t>
      </w:r>
      <w:r w:rsidR="003F0EA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</w:p>
    <w:p w14:paraId="72206352" w14:textId="77777777" w:rsidR="00EF7ABB" w:rsidRPr="008C3BF9" w:rsidRDefault="00EF7ABB" w:rsidP="008C3BF9">
      <w:pPr>
        <w:pStyle w:val="a3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8F3321" w14:textId="4608BAB3" w:rsidR="00EF7ABB" w:rsidRPr="008C3BF9" w:rsidRDefault="00EF7ABB" w:rsidP="008C3BF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BF9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CF565A">
        <w:rPr>
          <w:rFonts w:ascii="Times New Roman" w:hAnsi="Times New Roman" w:cs="Times New Roman"/>
          <w:sz w:val="24"/>
          <w:szCs w:val="24"/>
        </w:rPr>
        <w:t>2</w:t>
      </w:r>
      <w:r w:rsidRPr="008C3BF9">
        <w:rPr>
          <w:rFonts w:ascii="Times New Roman" w:hAnsi="Times New Roman" w:cs="Times New Roman"/>
          <w:sz w:val="24"/>
          <w:szCs w:val="24"/>
        </w:rPr>
        <w:t xml:space="preserve"> года. Согласно Учебному плану гимназии для изучения предмета на уровне </w:t>
      </w:r>
      <w:r w:rsidR="00CF565A">
        <w:rPr>
          <w:rFonts w:ascii="Times New Roman" w:hAnsi="Times New Roman" w:cs="Times New Roman"/>
          <w:sz w:val="24"/>
          <w:szCs w:val="24"/>
        </w:rPr>
        <w:t>среднего</w:t>
      </w:r>
      <w:r w:rsidRPr="008C3BF9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E965A2">
        <w:rPr>
          <w:rFonts w:ascii="Times New Roman" w:hAnsi="Times New Roman" w:cs="Times New Roman"/>
          <w:sz w:val="24"/>
          <w:szCs w:val="24"/>
        </w:rPr>
        <w:t xml:space="preserve">(углубленный уровень) </w:t>
      </w:r>
      <w:r w:rsidRPr="008C3BF9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E965A2">
        <w:rPr>
          <w:rFonts w:ascii="Times New Roman" w:hAnsi="Times New Roman" w:cs="Times New Roman"/>
          <w:sz w:val="24"/>
          <w:szCs w:val="24"/>
        </w:rPr>
        <w:t>6</w:t>
      </w:r>
      <w:r w:rsidRPr="008C3BF9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</w:p>
    <w:p w14:paraId="13A95A06" w14:textId="77777777" w:rsidR="000E2032" w:rsidRPr="008C3BF9" w:rsidRDefault="000E2032" w:rsidP="008C3BF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EF5445" w14:textId="2098A5E6" w:rsidR="000E2032" w:rsidRPr="008C3BF9" w:rsidRDefault="000E2032" w:rsidP="008C3BF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BF9">
        <w:rPr>
          <w:rFonts w:ascii="Times New Roman" w:hAnsi="Times New Roman" w:cs="Times New Roman"/>
          <w:sz w:val="24"/>
          <w:szCs w:val="24"/>
        </w:rPr>
        <w:t>Содержание предмета математики включает</w:t>
      </w:r>
      <w:r w:rsidR="00090287" w:rsidRPr="008C3BF9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E965A2">
        <w:rPr>
          <w:rFonts w:ascii="Times New Roman" w:hAnsi="Times New Roman" w:cs="Times New Roman"/>
          <w:sz w:val="24"/>
          <w:szCs w:val="24"/>
        </w:rPr>
        <w:t>алгебру, математический анализ, вероятность и статистику</w:t>
      </w:r>
      <w:r w:rsidR="00E965A2">
        <w:t>, г</w:t>
      </w:r>
      <w:r w:rsidR="00E965A2" w:rsidRPr="00E965A2">
        <w:rPr>
          <w:rFonts w:ascii="Times New Roman" w:hAnsi="Times New Roman" w:cs="Times New Roman"/>
          <w:sz w:val="24"/>
          <w:szCs w:val="24"/>
        </w:rPr>
        <w:t>еометрические фигуры в пространстве и их взаимное расположение</w:t>
      </w:r>
      <w:r w:rsidR="00E965A2">
        <w:rPr>
          <w:rFonts w:ascii="Times New Roman" w:hAnsi="Times New Roman" w:cs="Times New Roman"/>
          <w:sz w:val="24"/>
          <w:szCs w:val="24"/>
        </w:rPr>
        <w:t>, и</w:t>
      </w:r>
      <w:r w:rsidR="00E965A2" w:rsidRPr="00E965A2">
        <w:rPr>
          <w:rFonts w:ascii="Times New Roman" w:hAnsi="Times New Roman" w:cs="Times New Roman"/>
          <w:sz w:val="24"/>
          <w:szCs w:val="24"/>
        </w:rPr>
        <w:t>змерение геометрических величин</w:t>
      </w:r>
      <w:r w:rsidR="00E965A2">
        <w:rPr>
          <w:rFonts w:ascii="Times New Roman" w:hAnsi="Times New Roman" w:cs="Times New Roman"/>
          <w:sz w:val="24"/>
          <w:szCs w:val="24"/>
        </w:rPr>
        <w:t>, п</w:t>
      </w:r>
      <w:r w:rsidR="00E965A2" w:rsidRPr="00E965A2">
        <w:rPr>
          <w:rFonts w:ascii="Times New Roman" w:hAnsi="Times New Roman" w:cs="Times New Roman"/>
          <w:sz w:val="24"/>
          <w:szCs w:val="24"/>
        </w:rPr>
        <w:t>реобразовани</w:t>
      </w:r>
      <w:r w:rsidR="00E965A2">
        <w:rPr>
          <w:rFonts w:ascii="Times New Roman" w:hAnsi="Times New Roman" w:cs="Times New Roman"/>
          <w:sz w:val="24"/>
          <w:szCs w:val="24"/>
        </w:rPr>
        <w:t>е и</w:t>
      </w:r>
      <w:r w:rsidR="00E965A2" w:rsidRPr="00E965A2">
        <w:rPr>
          <w:rFonts w:ascii="Times New Roman" w:hAnsi="Times New Roman" w:cs="Times New Roman"/>
          <w:sz w:val="24"/>
          <w:szCs w:val="24"/>
        </w:rPr>
        <w:t xml:space="preserve"> </w:t>
      </w:r>
      <w:r w:rsidR="00962BDA">
        <w:rPr>
          <w:rFonts w:ascii="Times New Roman" w:hAnsi="Times New Roman" w:cs="Times New Roman"/>
          <w:sz w:val="24"/>
          <w:szCs w:val="24"/>
        </w:rPr>
        <w:t>с</w:t>
      </w:r>
      <w:r w:rsidR="00E965A2" w:rsidRPr="00E965A2">
        <w:rPr>
          <w:rFonts w:ascii="Times New Roman" w:hAnsi="Times New Roman" w:cs="Times New Roman"/>
          <w:sz w:val="24"/>
          <w:szCs w:val="24"/>
        </w:rPr>
        <w:t>имметри</w:t>
      </w:r>
      <w:r w:rsidR="00962BDA">
        <w:rPr>
          <w:rFonts w:ascii="Times New Roman" w:hAnsi="Times New Roman" w:cs="Times New Roman"/>
          <w:sz w:val="24"/>
          <w:szCs w:val="24"/>
        </w:rPr>
        <w:t>ю.</w:t>
      </w:r>
    </w:p>
    <w:p w14:paraId="1280CED5" w14:textId="57EF3247" w:rsidR="00EF7ABB" w:rsidRPr="008C3BF9" w:rsidRDefault="004E4817" w:rsidP="004E481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90287" w:rsidRPr="008C3BF9">
        <w:rPr>
          <w:rFonts w:ascii="Times New Roman" w:hAnsi="Times New Roman" w:cs="Times New Roman"/>
          <w:sz w:val="24"/>
          <w:szCs w:val="24"/>
        </w:rPr>
        <w:t>Письменные контрольные работы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после изучения каждого </w:t>
      </w:r>
      <w:r w:rsidR="00090287" w:rsidRPr="008C3BF9">
        <w:rPr>
          <w:rFonts w:ascii="Times New Roman" w:hAnsi="Times New Roman" w:cs="Times New Roman"/>
          <w:sz w:val="24"/>
          <w:szCs w:val="24"/>
        </w:rPr>
        <w:t>тематического раздела. В конце учебного года проводятся аттестационные испытания в рамках промежуточной аттестации</w:t>
      </w:r>
      <w:r w:rsidR="00E965A2">
        <w:rPr>
          <w:rFonts w:ascii="Times New Roman" w:hAnsi="Times New Roman" w:cs="Times New Roman"/>
          <w:sz w:val="24"/>
          <w:szCs w:val="24"/>
        </w:rPr>
        <w:t>.</w:t>
      </w:r>
    </w:p>
    <w:sectPr w:rsidR="00EF7ABB" w:rsidRPr="008C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E70"/>
    <w:multiLevelType w:val="hybridMultilevel"/>
    <w:tmpl w:val="C7A0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18D"/>
    <w:multiLevelType w:val="multilevel"/>
    <w:tmpl w:val="0A2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0"/>
    <w:rsid w:val="00090287"/>
    <w:rsid w:val="000B1F3A"/>
    <w:rsid w:val="000E2032"/>
    <w:rsid w:val="001044CB"/>
    <w:rsid w:val="00127723"/>
    <w:rsid w:val="003F0EA5"/>
    <w:rsid w:val="004E4817"/>
    <w:rsid w:val="00621B4F"/>
    <w:rsid w:val="006344EE"/>
    <w:rsid w:val="006E17F0"/>
    <w:rsid w:val="006F76B5"/>
    <w:rsid w:val="008C3BF9"/>
    <w:rsid w:val="00962BDA"/>
    <w:rsid w:val="00B42F89"/>
    <w:rsid w:val="00B62DE9"/>
    <w:rsid w:val="00BA23DD"/>
    <w:rsid w:val="00CF565A"/>
    <w:rsid w:val="00D75388"/>
    <w:rsid w:val="00E77D0E"/>
    <w:rsid w:val="00E965A2"/>
    <w:rsid w:val="00EE46DF"/>
    <w:rsid w:val="00E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6A5D"/>
  <w15:chartTrackingRefBased/>
  <w15:docId w15:val="{FB3BCC66-54E6-48E6-A4B0-DC132041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EF7A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EF7AB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F7ABB"/>
    <w:pPr>
      <w:ind w:left="720"/>
      <w:contextualSpacing/>
    </w:pPr>
  </w:style>
  <w:style w:type="paragraph" w:styleId="a6">
    <w:name w:val="Body Text"/>
    <w:basedOn w:val="a"/>
    <w:link w:val="a7"/>
    <w:uiPriority w:val="1"/>
    <w:unhideWhenUsed/>
    <w:qFormat/>
    <w:rsid w:val="00962BDA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962BDA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B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Зубков</dc:creator>
  <cp:keywords/>
  <dc:description/>
  <cp:lastModifiedBy>Пользователь Windows</cp:lastModifiedBy>
  <cp:revision>2</cp:revision>
  <dcterms:created xsi:type="dcterms:W3CDTF">2022-12-21T09:25:00Z</dcterms:created>
  <dcterms:modified xsi:type="dcterms:W3CDTF">2022-12-21T09:25:00Z</dcterms:modified>
</cp:coreProperties>
</file>